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89212beb2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212d7e97e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 City,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96ad69e7e4ab7" /><Relationship Type="http://schemas.openxmlformats.org/officeDocument/2006/relationships/numbering" Target="/word/numbering.xml" Id="R8150053e4ef74416" /><Relationship Type="http://schemas.openxmlformats.org/officeDocument/2006/relationships/settings" Target="/word/settings.xml" Id="R6f5bf8850aff4892" /><Relationship Type="http://schemas.openxmlformats.org/officeDocument/2006/relationships/image" Target="/word/media/84aa13b8-39eb-45c6-a7d3-d6ff2b11d9f1.png" Id="Rc3f212d7e97e435a" /></Relationships>
</file>