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bb290e02d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f7f292b27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13e9bebc44459" /><Relationship Type="http://schemas.openxmlformats.org/officeDocument/2006/relationships/numbering" Target="/word/numbering.xml" Id="R0d148876d7b44e40" /><Relationship Type="http://schemas.openxmlformats.org/officeDocument/2006/relationships/settings" Target="/word/settings.xml" Id="R77fe530606ee4d78" /><Relationship Type="http://schemas.openxmlformats.org/officeDocument/2006/relationships/image" Target="/word/media/567ff62f-6cd6-4537-ad17-30facf128f43.png" Id="Rc37f7f292b274036" /></Relationships>
</file>