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8f7407c9e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90c6c8bff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Field,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1cdb1dfa34dbf" /><Relationship Type="http://schemas.openxmlformats.org/officeDocument/2006/relationships/numbering" Target="/word/numbering.xml" Id="R86ab2b05bb7042c3" /><Relationship Type="http://schemas.openxmlformats.org/officeDocument/2006/relationships/settings" Target="/word/settings.xml" Id="R182a5f5d72d44c9a" /><Relationship Type="http://schemas.openxmlformats.org/officeDocument/2006/relationships/image" Target="/word/media/b6df1df9-80a7-478a-9b4c-be6c4ae79d95.png" Id="Rc7690c6c8bff48f8" /></Relationships>
</file>