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ebe76c57b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344be098b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Home,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2f2674822443c" /><Relationship Type="http://schemas.openxmlformats.org/officeDocument/2006/relationships/numbering" Target="/word/numbering.xml" Id="Rdccccc749afc4437" /><Relationship Type="http://schemas.openxmlformats.org/officeDocument/2006/relationships/settings" Target="/word/settings.xml" Id="R8b0218b2d1464a7a" /><Relationship Type="http://schemas.openxmlformats.org/officeDocument/2006/relationships/image" Target="/word/media/52c4fa9c-caa3-49cf-85c2-b4cafa28b8a8.png" Id="R381344be098b4865" /></Relationships>
</file>