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bfbd941e7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519a68c56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9ed4103a04f0b" /><Relationship Type="http://schemas.openxmlformats.org/officeDocument/2006/relationships/numbering" Target="/word/numbering.xml" Id="R5554d84b167d4a45" /><Relationship Type="http://schemas.openxmlformats.org/officeDocument/2006/relationships/settings" Target="/word/settings.xml" Id="Rd721bbe6fc684e04" /><Relationship Type="http://schemas.openxmlformats.org/officeDocument/2006/relationships/image" Target="/word/media/33486ed9-9b89-46c6-b35a-1d1ff0f1653c.png" Id="Rf2e519a68c5649f4" /></Relationships>
</file>