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1c5411af7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b1dc75b69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33216a0514e01" /><Relationship Type="http://schemas.openxmlformats.org/officeDocument/2006/relationships/numbering" Target="/word/numbering.xml" Id="R4bd88d287c4c487b" /><Relationship Type="http://schemas.openxmlformats.org/officeDocument/2006/relationships/settings" Target="/word/settings.xml" Id="R6fd547a055464f54" /><Relationship Type="http://schemas.openxmlformats.org/officeDocument/2006/relationships/image" Target="/word/media/9c9f7d7f-39e0-44b7-8539-78339a13120f.png" Id="Rb12b1dc75b6940db" /></Relationships>
</file>