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8f77a9d78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e9112bd1a44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Fork River,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be8be86404af9" /><Relationship Type="http://schemas.openxmlformats.org/officeDocument/2006/relationships/numbering" Target="/word/numbering.xml" Id="Rbb15ca168ac743a3" /><Relationship Type="http://schemas.openxmlformats.org/officeDocument/2006/relationships/settings" Target="/word/settings.xml" Id="Rc4547e3ca24d4d30" /><Relationship Type="http://schemas.openxmlformats.org/officeDocument/2006/relationships/image" Target="/word/media/4b8389d9-cd7b-4fc1-8165-b9a5d33fc148.png" Id="R22ae9112bd1a44cf" /></Relationships>
</file>