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ee89e2f1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336922be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Belcher,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f541e23d94389" /><Relationship Type="http://schemas.openxmlformats.org/officeDocument/2006/relationships/numbering" Target="/word/numbering.xml" Id="R72ea5cc457a4499e" /><Relationship Type="http://schemas.openxmlformats.org/officeDocument/2006/relationships/settings" Target="/word/settings.xml" Id="R6f0647ce0e204932" /><Relationship Type="http://schemas.openxmlformats.org/officeDocument/2006/relationships/image" Target="/word/media/6b3eaba8-c626-43fe-be2f-45d667c38d6f.png" Id="Rada336922be34bc2" /></Relationships>
</file>