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57d91e64c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ff220e789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Churchill,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54b522af74b5d" /><Relationship Type="http://schemas.openxmlformats.org/officeDocument/2006/relationships/numbering" Target="/word/numbering.xml" Id="Rc84cadb87f924ae9" /><Relationship Type="http://schemas.openxmlformats.org/officeDocument/2006/relationships/settings" Target="/word/settings.xml" Id="R4c177eb38d2d4a32" /><Relationship Type="http://schemas.openxmlformats.org/officeDocument/2006/relationships/image" Target="/word/media/82cae58e-066e-481b-8f8c-255ae2049393.png" Id="Radaff220e7894a3b" /></Relationships>
</file>