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ef1375df2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5d874a39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Erie North,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f4ac68568424a" /><Relationship Type="http://schemas.openxmlformats.org/officeDocument/2006/relationships/numbering" Target="/word/numbering.xml" Id="Rbfb6eb65661e4b96" /><Relationship Type="http://schemas.openxmlformats.org/officeDocument/2006/relationships/settings" Target="/word/settings.xml" Id="R113cfd9dad394f0b" /><Relationship Type="http://schemas.openxmlformats.org/officeDocument/2006/relationships/image" Target="/word/media/745b177d-44ba-4ab0-b22e-b9dcf19d8594.png" Id="Rce1c5d874a394d6f" /></Relationships>
</file>