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5cba45df3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864124a83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Mackenzie,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cd6bec473473c" /><Relationship Type="http://schemas.openxmlformats.org/officeDocument/2006/relationships/numbering" Target="/word/numbering.xml" Id="Rf7c3c10e85ca4398" /><Relationship Type="http://schemas.openxmlformats.org/officeDocument/2006/relationships/settings" Target="/word/settings.xml" Id="R834ff06a68de4336" /><Relationship Type="http://schemas.openxmlformats.org/officeDocument/2006/relationships/image" Target="/word/media/8bd5369d-56e2-4913-84db-138c2782cf27.png" Id="R966864124a834f62" /></Relationships>
</file>