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9f1a2a46d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0dad4bbbe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Forties,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413beb4784f52" /><Relationship Type="http://schemas.openxmlformats.org/officeDocument/2006/relationships/numbering" Target="/word/numbering.xml" Id="R097e489305d046ab" /><Relationship Type="http://schemas.openxmlformats.org/officeDocument/2006/relationships/settings" Target="/word/settings.xml" Id="R9ea6513218d34c69" /><Relationship Type="http://schemas.openxmlformats.org/officeDocument/2006/relationships/image" Target="/word/media/fe5bf26e-a98a-497d-8fd2-226e5b09d3fd.png" Id="R2510dad4bbbe46c7" /></Relationships>
</file>