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b210128de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bb93e125e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Founds Mills,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2d120dac44b1b" /><Relationship Type="http://schemas.openxmlformats.org/officeDocument/2006/relationships/numbering" Target="/word/numbering.xml" Id="Rc911bbd7c2234a6e" /><Relationship Type="http://schemas.openxmlformats.org/officeDocument/2006/relationships/settings" Target="/word/settings.xml" Id="R2f427b39a4384d87" /><Relationship Type="http://schemas.openxmlformats.org/officeDocument/2006/relationships/image" Target="/word/media/6e233642-7833-414f-8885-eeaf94925433.png" Id="Rc41bb93e125e413c" /></Relationships>
</file>