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5395d482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b33148b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Cabin,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b40ac0354f7d" /><Relationship Type="http://schemas.openxmlformats.org/officeDocument/2006/relationships/numbering" Target="/word/numbering.xml" Id="R4becf59749804940" /><Relationship Type="http://schemas.openxmlformats.org/officeDocument/2006/relationships/settings" Target="/word/settings.xml" Id="R80273841e4894fe0" /><Relationship Type="http://schemas.openxmlformats.org/officeDocument/2006/relationships/image" Target="/word/media/512aedef-abd3-44dd-b750-452c3bb9f240.png" Id="Recffb33148bd4362" /></Relationships>
</file>