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11142818c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b9e4fc535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Fowlers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e083620fe4b2f" /><Relationship Type="http://schemas.openxmlformats.org/officeDocument/2006/relationships/numbering" Target="/word/numbering.xml" Id="R8b0a725d8b024060" /><Relationship Type="http://schemas.openxmlformats.org/officeDocument/2006/relationships/settings" Target="/word/settings.xml" Id="R9f9848b7fe5b478e" /><Relationship Type="http://schemas.openxmlformats.org/officeDocument/2006/relationships/image" Target="/word/media/2a5ebf7c-3114-4fce-899f-0385925b544b.png" Id="Ra80b9e4fc5354850" /></Relationships>
</file>