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a6f4667ce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d5bd6422c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72594a9b54f47" /><Relationship Type="http://schemas.openxmlformats.org/officeDocument/2006/relationships/numbering" Target="/word/numbering.xml" Id="Rdfa101a9b7264a8d" /><Relationship Type="http://schemas.openxmlformats.org/officeDocument/2006/relationships/settings" Target="/word/settings.xml" Id="R9593e4fb4fea4789" /><Relationship Type="http://schemas.openxmlformats.org/officeDocument/2006/relationships/image" Target="/word/media/475b76ae-e1ac-420f-9d87-39850277d5c7.png" Id="R0edd5bd6422c482d" /></Relationships>
</file>