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f299b8de4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b70e44ac9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b55a68bb54aa9" /><Relationship Type="http://schemas.openxmlformats.org/officeDocument/2006/relationships/numbering" Target="/word/numbering.xml" Id="Reacf47fab5264376" /><Relationship Type="http://schemas.openxmlformats.org/officeDocument/2006/relationships/settings" Target="/word/settings.xml" Id="Rfa1c6a27232a46df" /><Relationship Type="http://schemas.openxmlformats.org/officeDocument/2006/relationships/image" Target="/word/media/901fed68-25e6-4576-81c3-3b0fc6efa9a7.png" Id="Re69b70e44ac94729" /></Relationships>
</file>