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11c8fc5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acea772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Island River-Point au Mal,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943def4c4737" /><Relationship Type="http://schemas.openxmlformats.org/officeDocument/2006/relationships/numbering" Target="/word/numbering.xml" Id="R7ba8d66dceeb47ce" /><Relationship Type="http://schemas.openxmlformats.org/officeDocument/2006/relationships/settings" Target="/word/settings.xml" Id="R1b971057f1bc4f89" /><Relationship Type="http://schemas.openxmlformats.org/officeDocument/2006/relationships/image" Target="/word/media/8c68615f-2cbe-4e96-b75c-bf23aa4119ce.png" Id="R9d8aacea772d4c4a" /></Relationships>
</file>