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cd50ff4f9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7d2808745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Foxmead,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6a131af984bfe" /><Relationship Type="http://schemas.openxmlformats.org/officeDocument/2006/relationships/numbering" Target="/word/numbering.xml" Id="R0fd412676e034a5a" /><Relationship Type="http://schemas.openxmlformats.org/officeDocument/2006/relationships/settings" Target="/word/settings.xml" Id="Rfa45bf9fc1ff4158" /><Relationship Type="http://schemas.openxmlformats.org/officeDocument/2006/relationships/image" Target="/word/media/5d91b200-cebf-4d17-bd30-176183b1581d.png" Id="Re897d280874548a2" /></Relationships>
</file>