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e5f530f0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6fa12e78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b163c9e145f2" /><Relationship Type="http://schemas.openxmlformats.org/officeDocument/2006/relationships/numbering" Target="/word/numbering.xml" Id="Rcdee96904d7143f2" /><Relationship Type="http://schemas.openxmlformats.org/officeDocument/2006/relationships/settings" Target="/word/settings.xml" Id="R19890064dac046a1" /><Relationship Type="http://schemas.openxmlformats.org/officeDocument/2006/relationships/image" Target="/word/media/cb438123-9278-49f2-b3aa-89713e9aaef0.png" Id="R6c76fa12e78e4173" /></Relationships>
</file>