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c58e3b52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cba25b6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0af89105c4e7c" /><Relationship Type="http://schemas.openxmlformats.org/officeDocument/2006/relationships/numbering" Target="/word/numbering.xml" Id="R53c6a601ce3e40fd" /><Relationship Type="http://schemas.openxmlformats.org/officeDocument/2006/relationships/settings" Target="/word/settings.xml" Id="R82de6230c4f04f2c" /><Relationship Type="http://schemas.openxmlformats.org/officeDocument/2006/relationships/image" Target="/word/media/9d1d0584-c527-4931-860d-d7c5060d944f.png" Id="R9a53cba25b6e4bbd" /></Relationships>
</file>