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0a05994c8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57222ce9e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Frasers Grant,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b3a9ca1984c14" /><Relationship Type="http://schemas.openxmlformats.org/officeDocument/2006/relationships/numbering" Target="/word/numbering.xml" Id="R70f7a69d39b54173" /><Relationship Type="http://schemas.openxmlformats.org/officeDocument/2006/relationships/settings" Target="/word/settings.xml" Id="Rabbf2c7463834f91" /><Relationship Type="http://schemas.openxmlformats.org/officeDocument/2006/relationships/image" Target="/word/media/63ab5f27-a41f-440b-b9b9-81d11434b255.png" Id="R22a57222ce9e4a50" /></Relationships>
</file>