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38efa9e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342aa52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ee29c762443f0" /><Relationship Type="http://schemas.openxmlformats.org/officeDocument/2006/relationships/numbering" Target="/word/numbering.xml" Id="R4797765fd99a4fe2" /><Relationship Type="http://schemas.openxmlformats.org/officeDocument/2006/relationships/settings" Target="/word/settings.xml" Id="Ra938f37ebf90402b" /><Relationship Type="http://schemas.openxmlformats.org/officeDocument/2006/relationships/image" Target="/word/media/e3478ec0-a10e-4445-9f7c-080697a28f27.png" Id="R5492342aa5204b53" /></Relationships>
</file>