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ef3225d8e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8f07cf7fe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f3c00aacd4177" /><Relationship Type="http://schemas.openxmlformats.org/officeDocument/2006/relationships/numbering" Target="/word/numbering.xml" Id="Ra55a2bd9f3a249d6" /><Relationship Type="http://schemas.openxmlformats.org/officeDocument/2006/relationships/settings" Target="/word/settings.xml" Id="R56a47570ff854aa9" /><Relationship Type="http://schemas.openxmlformats.org/officeDocument/2006/relationships/image" Target="/word/media/4005c55f-28e7-4a49-a5f6-1a2dd19f9aef.png" Id="R1998f07cf7fe440d" /></Relationships>
</file>