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a0255e7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8a44d471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057abd5f484b" /><Relationship Type="http://schemas.openxmlformats.org/officeDocument/2006/relationships/numbering" Target="/word/numbering.xml" Id="R2c5eecbbcc6b4c3a" /><Relationship Type="http://schemas.openxmlformats.org/officeDocument/2006/relationships/settings" Target="/word/settings.xml" Id="R68b6ffd9ed924d2b" /><Relationship Type="http://schemas.openxmlformats.org/officeDocument/2006/relationships/image" Target="/word/media/5f22bf1c-d721-4bd2-bb43-aeb1203ba3fd.png" Id="R5f58a44d471841e4" /></Relationships>
</file>