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262729244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03110af50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Friedensfeld West,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90cb983af4f3a" /><Relationship Type="http://schemas.openxmlformats.org/officeDocument/2006/relationships/numbering" Target="/word/numbering.xml" Id="Re56801359ae54d0b" /><Relationship Type="http://schemas.openxmlformats.org/officeDocument/2006/relationships/settings" Target="/word/settings.xml" Id="Re360edb242364543" /><Relationship Type="http://schemas.openxmlformats.org/officeDocument/2006/relationships/image" Target="/word/media/754766a2-68ee-4894-82bc-3889f78b3a3b.png" Id="Rcae03110af50479c" /></Relationships>
</file>