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2ea8d0bf7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199e2cae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b713ecea842b1" /><Relationship Type="http://schemas.openxmlformats.org/officeDocument/2006/relationships/numbering" Target="/word/numbering.xml" Id="R0a133df9d27a4f78" /><Relationship Type="http://schemas.openxmlformats.org/officeDocument/2006/relationships/settings" Target="/word/settings.xml" Id="Rb3c7860eb8204c0d" /><Relationship Type="http://schemas.openxmlformats.org/officeDocument/2006/relationships/image" Target="/word/media/973da7dd-5903-4f28-9123-64f99a66479b.png" Id="R1d95199e2cae4289" /></Relationships>
</file>