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2f976c4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2442eb4a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 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a631168c4ffa" /><Relationship Type="http://schemas.openxmlformats.org/officeDocument/2006/relationships/numbering" Target="/word/numbering.xml" Id="Rfe4a389e28d44c26" /><Relationship Type="http://schemas.openxmlformats.org/officeDocument/2006/relationships/settings" Target="/word/settings.xml" Id="Rb1c9e7ee22dc428f" /><Relationship Type="http://schemas.openxmlformats.org/officeDocument/2006/relationships/image" Target="/word/media/701a8b86-d971-472e-9ce4-1443c9b047d9.png" Id="Raec2442eb4af45cd" /></Relationships>
</file>