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7d1f29caa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5997bc7af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Gaetz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88950c35c43ad" /><Relationship Type="http://schemas.openxmlformats.org/officeDocument/2006/relationships/numbering" Target="/word/numbering.xml" Id="R88aac51363de4130" /><Relationship Type="http://schemas.openxmlformats.org/officeDocument/2006/relationships/settings" Target="/word/settings.xml" Id="R461c211900e84bae" /><Relationship Type="http://schemas.openxmlformats.org/officeDocument/2006/relationships/image" Target="/word/media/e4e5bdce-e626-4d7e-a34a-f9fa4a0994f8.png" Id="R95a5997bc7af4eaa" /></Relationships>
</file>