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897bd81d2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ca8e62e98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c8e38875a435f" /><Relationship Type="http://schemas.openxmlformats.org/officeDocument/2006/relationships/numbering" Target="/word/numbering.xml" Id="R6ea4d9bed07c42aa" /><Relationship Type="http://schemas.openxmlformats.org/officeDocument/2006/relationships/settings" Target="/word/settings.xml" Id="R2a80d9bd7bf24c0c" /><Relationship Type="http://schemas.openxmlformats.org/officeDocument/2006/relationships/image" Target="/word/media/593f71ee-f544-4693-92ea-0dff9d745926.png" Id="Rb77ca8e62e98474c" /></Relationships>
</file>