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1390f4e4d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ba79b7563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Gallant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878fce2754855" /><Relationship Type="http://schemas.openxmlformats.org/officeDocument/2006/relationships/numbering" Target="/word/numbering.xml" Id="Rbe6245a4154d42af" /><Relationship Type="http://schemas.openxmlformats.org/officeDocument/2006/relationships/settings" Target="/word/settings.xml" Id="R9a5550d254744631" /><Relationship Type="http://schemas.openxmlformats.org/officeDocument/2006/relationships/image" Target="/word/media/8ba659ea-11ae-4fcd-a710-64355271d6d9.png" Id="R9eeba79b75634c18" /></Relationships>
</file>