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bcf08a160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1ae855e72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1d746b3774d91" /><Relationship Type="http://schemas.openxmlformats.org/officeDocument/2006/relationships/numbering" Target="/word/numbering.xml" Id="Re1c4c703876c42fb" /><Relationship Type="http://schemas.openxmlformats.org/officeDocument/2006/relationships/settings" Target="/word/settings.xml" Id="R4d979931efc24ad1" /><Relationship Type="http://schemas.openxmlformats.org/officeDocument/2006/relationships/image" Target="/word/media/ce39530f-b06b-4eb1-a53b-55878bdbfa4a.png" Id="R9771ae855e724c3c" /></Relationships>
</file>