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18dd96fb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5fbcfed97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Grove,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4367667f42fc" /><Relationship Type="http://schemas.openxmlformats.org/officeDocument/2006/relationships/numbering" Target="/word/numbering.xml" Id="Rc7119befc3f64d96" /><Relationship Type="http://schemas.openxmlformats.org/officeDocument/2006/relationships/settings" Target="/word/settings.xml" Id="Rd2f5ee5ce9a24fb1" /><Relationship Type="http://schemas.openxmlformats.org/officeDocument/2006/relationships/image" Target="/word/media/b84d8e47-64fb-4ba3-b4de-0817bfabf0d3.png" Id="Ree35fbcfed974dbe" /></Relationships>
</file>