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e4edfaaae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860d5ab44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cd8ae20c746f5" /><Relationship Type="http://schemas.openxmlformats.org/officeDocument/2006/relationships/numbering" Target="/word/numbering.xml" Id="R351f6afe9a3741f1" /><Relationship Type="http://schemas.openxmlformats.org/officeDocument/2006/relationships/settings" Target="/word/settings.xml" Id="R46a710422df74ea0" /><Relationship Type="http://schemas.openxmlformats.org/officeDocument/2006/relationships/image" Target="/word/media/42472e35-b3f0-44c6-a029-6d765ae09c6b.png" Id="Rbbc860d5ab444474" /></Relationships>
</file>