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bb6e8f305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af82b7856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Gartly,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51789bcc5404b" /><Relationship Type="http://schemas.openxmlformats.org/officeDocument/2006/relationships/numbering" Target="/word/numbering.xml" Id="R577b2d9d28b9417b" /><Relationship Type="http://schemas.openxmlformats.org/officeDocument/2006/relationships/settings" Target="/word/settings.xml" Id="Radef8d6ebc8c44c9" /><Relationship Type="http://schemas.openxmlformats.org/officeDocument/2006/relationships/image" Target="/word/media/55a999d0-86e5-4f5b-baad-4d4bdd36f2d8.png" Id="Rca6af82b78564c4d" /></Relationships>
</file>