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91be28378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3fb410d41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Gaskiers,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8d1319e534f5f" /><Relationship Type="http://schemas.openxmlformats.org/officeDocument/2006/relationships/numbering" Target="/word/numbering.xml" Id="R593ba3659b474262" /><Relationship Type="http://schemas.openxmlformats.org/officeDocument/2006/relationships/settings" Target="/word/settings.xml" Id="Rf7627f5664ce447b" /><Relationship Type="http://schemas.openxmlformats.org/officeDocument/2006/relationships/image" Target="/word/media/e34709af-4f72-4906-bced-df0b2cf352f6.png" Id="R9013fb410d414bf8" /></Relationships>
</file>