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fee50f4e0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651349fc0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e6ea432324dd1" /><Relationship Type="http://schemas.openxmlformats.org/officeDocument/2006/relationships/numbering" Target="/word/numbering.xml" Id="R09b89f4cfb9642c7" /><Relationship Type="http://schemas.openxmlformats.org/officeDocument/2006/relationships/settings" Target="/word/settings.xml" Id="R1a349ab04d9c4282" /><Relationship Type="http://schemas.openxmlformats.org/officeDocument/2006/relationships/image" Target="/word/media/af5d572d-e5f2-4d2f-b69d-ffbe760dfd05.png" Id="R0f3651349fc04cb9" /></Relationships>
</file>