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a625e865e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af89e44b0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3ccae55674d84" /><Relationship Type="http://schemas.openxmlformats.org/officeDocument/2006/relationships/numbering" Target="/word/numbering.xml" Id="R57232207644040f9" /><Relationship Type="http://schemas.openxmlformats.org/officeDocument/2006/relationships/settings" Target="/word/settings.xml" Id="R57a2631c8f104d40" /><Relationship Type="http://schemas.openxmlformats.org/officeDocument/2006/relationships/image" Target="/word/media/e85ffc28-5276-4b46-9a58-689a2e2e31ee.png" Id="R59daf89e44b04b50" /></Relationships>
</file>