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dc94f85b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2b32aaaa2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Gaultois,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084b98e524524" /><Relationship Type="http://schemas.openxmlformats.org/officeDocument/2006/relationships/numbering" Target="/word/numbering.xml" Id="R45768e3c6d4f4a55" /><Relationship Type="http://schemas.openxmlformats.org/officeDocument/2006/relationships/settings" Target="/word/settings.xml" Id="Rec1e43606b324fb9" /><Relationship Type="http://schemas.openxmlformats.org/officeDocument/2006/relationships/image" Target="/word/media/5b15e5c1-eb32-4a14-ba41-7c84fcd07c07.png" Id="Ra352b32aaaa248f3" /></Relationships>
</file>