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f630610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0675a2386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Geary,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ecc7e90cf42ae" /><Relationship Type="http://schemas.openxmlformats.org/officeDocument/2006/relationships/numbering" Target="/word/numbering.xml" Id="Rf7df8b9ec4b04fb3" /><Relationship Type="http://schemas.openxmlformats.org/officeDocument/2006/relationships/settings" Target="/word/settings.xml" Id="R7be5b4d2ef2b4f10" /><Relationship Type="http://schemas.openxmlformats.org/officeDocument/2006/relationships/image" Target="/word/media/f5718625-5b22-4636-93bb-1fb9b085c587.png" Id="R5a50675a238642f2" /></Relationships>
</file>