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6640865c1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48f339491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11858d1d647e6" /><Relationship Type="http://schemas.openxmlformats.org/officeDocument/2006/relationships/numbering" Target="/word/numbering.xml" Id="R2c64fb6fa01e4737" /><Relationship Type="http://schemas.openxmlformats.org/officeDocument/2006/relationships/settings" Target="/word/settings.xml" Id="Rd5705de4992a4fb9" /><Relationship Type="http://schemas.openxmlformats.org/officeDocument/2006/relationships/image" Target="/word/media/567ad9a3-8f65-48d6-93f2-7183e715af62.png" Id="R5cf48f33949148f9" /></Relationships>
</file>