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9f016f550c4c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a8d572929349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Genoa Bay,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3f8cce732e4e5a" /><Relationship Type="http://schemas.openxmlformats.org/officeDocument/2006/relationships/numbering" Target="/word/numbering.xml" Id="R8ab7d820b1574cf2" /><Relationship Type="http://schemas.openxmlformats.org/officeDocument/2006/relationships/settings" Target="/word/settings.xml" Id="R97cf306f163f4be8" /><Relationship Type="http://schemas.openxmlformats.org/officeDocument/2006/relationships/image" Target="/word/media/68af98a2-7577-4b09-8fd6-c4770cdb3a31.png" Id="R28a8d572929349be" /></Relationships>
</file>