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f153cff92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a23fe6c90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Georgina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d4fb7843848f5" /><Relationship Type="http://schemas.openxmlformats.org/officeDocument/2006/relationships/numbering" Target="/word/numbering.xml" Id="R119f05b1f1de4de3" /><Relationship Type="http://schemas.openxmlformats.org/officeDocument/2006/relationships/settings" Target="/word/settings.xml" Id="Ra5090b6200584014" /><Relationship Type="http://schemas.openxmlformats.org/officeDocument/2006/relationships/image" Target="/word/media/7d10ffd2-8875-4452-9b89-8f431c1eb025.png" Id="R0fba23fe6c9043d1" /></Relationships>
</file>