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e2e28382234a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deafd64b6441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Gerald,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89ddb2752a4606" /><Relationship Type="http://schemas.openxmlformats.org/officeDocument/2006/relationships/numbering" Target="/word/numbering.xml" Id="Rc783249642c94bbc" /><Relationship Type="http://schemas.openxmlformats.org/officeDocument/2006/relationships/settings" Target="/word/settings.xml" Id="Rd24d8d36aa7b4ca5" /><Relationship Type="http://schemas.openxmlformats.org/officeDocument/2006/relationships/image" Target="/word/media/b6cc2808-adb4-4f69-ba1a-d64012cb7039.png" Id="R64deafd64b6441bc" /></Relationships>
</file>