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00f66eefc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a01f155ba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3a3015bf24636" /><Relationship Type="http://schemas.openxmlformats.org/officeDocument/2006/relationships/numbering" Target="/word/numbering.xml" Id="Rd1a2df9eff794ea5" /><Relationship Type="http://schemas.openxmlformats.org/officeDocument/2006/relationships/settings" Target="/word/settings.xml" Id="R07840b5008fe4b7c" /><Relationship Type="http://schemas.openxmlformats.org/officeDocument/2006/relationships/image" Target="/word/media/1db0fc9b-7535-42ce-b994-3a353cfad2ee.png" Id="R173a01f155ba4510" /></Relationships>
</file>