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73c28a838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92c03576c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Gillam,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acf47f7494808" /><Relationship Type="http://schemas.openxmlformats.org/officeDocument/2006/relationships/numbering" Target="/word/numbering.xml" Id="R9989f91a0a684bcd" /><Relationship Type="http://schemas.openxmlformats.org/officeDocument/2006/relationships/settings" Target="/word/settings.xml" Id="R43dc5043b4554a95" /><Relationship Type="http://schemas.openxmlformats.org/officeDocument/2006/relationships/image" Target="/word/media/150c941f-bd87-4789-abfc-61be4e764886.png" Id="R1f292c03576c4ed3" /></Relationships>
</file>