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3bf95b21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a63a722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Gillson's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8b194ff340b5" /><Relationship Type="http://schemas.openxmlformats.org/officeDocument/2006/relationships/numbering" Target="/word/numbering.xml" Id="R3577aee79bb24ccb" /><Relationship Type="http://schemas.openxmlformats.org/officeDocument/2006/relationships/settings" Target="/word/settings.xml" Id="R2bb344c679434419" /><Relationship Type="http://schemas.openxmlformats.org/officeDocument/2006/relationships/image" Target="/word/media/ae17661f-b052-492c-bf28-08760eb5dd39.png" Id="R54b0a63a722a4840" /></Relationships>
</file>