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6cecd807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9be0d1da7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Gitanyow,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bbab7228e4add" /><Relationship Type="http://schemas.openxmlformats.org/officeDocument/2006/relationships/numbering" Target="/word/numbering.xml" Id="R96b35213d02847bc" /><Relationship Type="http://schemas.openxmlformats.org/officeDocument/2006/relationships/settings" Target="/word/settings.xml" Id="Re8039054e9394c33" /><Relationship Type="http://schemas.openxmlformats.org/officeDocument/2006/relationships/image" Target="/word/media/19a06ef7-611f-42f1-90c4-a6a25b073e0e.png" Id="R1239be0d1da74020" /></Relationships>
</file>