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440ffb98e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9629c4f23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9ffde803a4425" /><Relationship Type="http://schemas.openxmlformats.org/officeDocument/2006/relationships/numbering" Target="/word/numbering.xml" Id="R253342417eab4fc3" /><Relationship Type="http://schemas.openxmlformats.org/officeDocument/2006/relationships/settings" Target="/word/settings.xml" Id="Rc3f4ba3db8ec472c" /><Relationship Type="http://schemas.openxmlformats.org/officeDocument/2006/relationships/image" Target="/word/media/774345ce-8148-4605-acb8-f1749647399d.png" Id="R2739629c4f2346eb" /></Relationships>
</file>