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e3c7b8c2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b1be5e74d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3e6be529e4c1b" /><Relationship Type="http://schemas.openxmlformats.org/officeDocument/2006/relationships/numbering" Target="/word/numbering.xml" Id="R4d981d1340674efa" /><Relationship Type="http://schemas.openxmlformats.org/officeDocument/2006/relationships/settings" Target="/word/settings.xml" Id="R34c20908309945e5" /><Relationship Type="http://schemas.openxmlformats.org/officeDocument/2006/relationships/image" Target="/word/media/cf2b1c7c-1979-41cb-bdc8-a6d3aba6a0b0.png" Id="Rc59b1be5e74d4012" /></Relationships>
</file>